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A5632D" w:rsidRDefault="00AE5388" w:rsidP="005A0D43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 xml:space="preserve">               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>Пояснювальна записка до</w:t>
      </w:r>
      <w:r w:rsidR="00997E31" w:rsidRPr="00A5632D">
        <w:rPr>
          <w:rFonts w:ascii="Times New Roman" w:hAnsi="Times New Roman" w:cs="Times New Roman"/>
          <w:b/>
          <w:sz w:val="28"/>
          <w:szCs w:val="16"/>
        </w:rPr>
        <w:t xml:space="preserve"> фінансового плану у новій редакції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 xml:space="preserve"> на 2019 рік</w:t>
      </w:r>
    </w:p>
    <w:p w:rsidR="000927D9" w:rsidRPr="00A5632D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A5632D" w:rsidRPr="00997E31" w:rsidRDefault="00A5632D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0927D9" w:rsidRPr="00A5632D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Формування фінансових результатів:</w:t>
      </w:r>
    </w:p>
    <w:p w:rsidR="00ED29B3" w:rsidRDefault="00ED29B3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(збільшено):</w:t>
      </w:r>
    </w:p>
    <w:p w:rsidR="007C429C" w:rsidRPr="007C429C" w:rsidRDefault="007C429C" w:rsidP="00ED29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1010 «Дохід (виручка) від реалізації продукції (товарів, робіт, послуг)» - 1 640,7 тис. грн.</w:t>
      </w:r>
    </w:p>
    <w:p w:rsidR="00ED29B3" w:rsidRPr="00ED29B3" w:rsidRDefault="00ED29B3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</w:t>
      </w:r>
      <w:r w:rsidRPr="00B67FD1">
        <w:rPr>
          <w:rFonts w:ascii="Times New Roman" w:hAnsi="Times New Roman" w:cs="Times New Roman"/>
          <w:sz w:val="28"/>
          <w:szCs w:val="16"/>
        </w:rPr>
        <w:t xml:space="preserve"> 1020 «Дохід з місцевого бюджету за програмою підтримки» - </w:t>
      </w:r>
      <w:r>
        <w:rPr>
          <w:rFonts w:ascii="Times New Roman" w:hAnsi="Times New Roman" w:cs="Times New Roman"/>
          <w:sz w:val="28"/>
          <w:szCs w:val="16"/>
        </w:rPr>
        <w:t xml:space="preserve"> </w:t>
      </w:r>
      <w:r w:rsidR="007C429C">
        <w:rPr>
          <w:rFonts w:ascii="Times New Roman" w:hAnsi="Times New Roman" w:cs="Times New Roman"/>
          <w:sz w:val="28"/>
          <w:szCs w:val="16"/>
        </w:rPr>
        <w:t>512,2</w:t>
      </w:r>
      <w:r>
        <w:rPr>
          <w:rFonts w:ascii="Times New Roman" w:hAnsi="Times New Roman" w:cs="Times New Roman"/>
          <w:sz w:val="28"/>
          <w:szCs w:val="16"/>
        </w:rPr>
        <w:t xml:space="preserve"> тис. грн.    </w:t>
      </w:r>
    </w:p>
    <w:p w:rsidR="00997E31" w:rsidRDefault="00997E31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</w:t>
      </w:r>
      <w:r w:rsidR="004252C7" w:rsidRPr="009B0A83">
        <w:rPr>
          <w:rFonts w:ascii="Times New Roman" w:hAnsi="Times New Roman" w:cs="Times New Roman"/>
          <w:b/>
          <w:sz w:val="28"/>
          <w:szCs w:val="16"/>
        </w:rPr>
        <w:t>з</w:t>
      </w:r>
      <w:r w:rsidR="00B67FD1">
        <w:rPr>
          <w:rFonts w:ascii="Times New Roman" w:hAnsi="Times New Roman" w:cs="Times New Roman"/>
          <w:b/>
          <w:sz w:val="28"/>
          <w:szCs w:val="16"/>
        </w:rPr>
        <w:t>більшені</w:t>
      </w:r>
      <w:r w:rsidR="00413A73"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–</w:t>
      </w:r>
      <w:r w:rsidR="009B0A83">
        <w:rPr>
          <w:rFonts w:ascii="Times New Roman" w:hAnsi="Times New Roman" w:cs="Times New Roman"/>
          <w:sz w:val="28"/>
          <w:szCs w:val="16"/>
        </w:rPr>
        <w:t xml:space="preserve"> </w:t>
      </w:r>
      <w:r w:rsidR="007C429C">
        <w:rPr>
          <w:rFonts w:ascii="Times New Roman" w:hAnsi="Times New Roman" w:cs="Times New Roman"/>
          <w:sz w:val="28"/>
          <w:szCs w:val="16"/>
        </w:rPr>
        <w:t>2 152,9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7C429C" w:rsidRPr="007C429C" w:rsidRDefault="007C429C" w:rsidP="007C42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За рахунок надходжень від НСЗУ – 1 640,7 тис. грн.:</w:t>
      </w:r>
    </w:p>
    <w:p w:rsidR="007C429C" w:rsidRDefault="007C429C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1050 «Заробітна плата» - 860,9 тис. грн.</w:t>
      </w:r>
    </w:p>
    <w:p w:rsidR="007C429C" w:rsidRPr="00C34625" w:rsidRDefault="007C429C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1060 «Нарахування на оплату праці» - 179,8 тис. грн.</w:t>
      </w:r>
    </w:p>
    <w:p w:rsidR="00413A73" w:rsidRPr="00A5632D" w:rsidRDefault="00413A73" w:rsidP="000C39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1070 «Предмети, матеріали, обладнання та інвентар» - </w:t>
      </w:r>
      <w:r w:rsidR="007C429C">
        <w:rPr>
          <w:rFonts w:ascii="Times New Roman" w:hAnsi="Times New Roman" w:cs="Times New Roman"/>
          <w:sz w:val="28"/>
          <w:szCs w:val="16"/>
        </w:rPr>
        <w:t>285,0</w:t>
      </w:r>
      <w:r w:rsidRPr="00A5632D"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8154BE" w:rsidRPr="00AE5388" w:rsidRDefault="004F7AB6" w:rsidP="00413A7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16"/>
          <w:lang w:val="ru-RU"/>
        </w:rPr>
      </w:pPr>
      <w:r w:rsidRPr="00A5632D">
        <w:rPr>
          <w:rFonts w:ascii="Times New Roman" w:hAnsi="Times New Roman" w:cs="Times New Roman"/>
          <w:sz w:val="28"/>
          <w:szCs w:val="16"/>
        </w:rPr>
        <w:t>Ряд 1080 «</w:t>
      </w:r>
      <w:r w:rsidR="00F20423" w:rsidRPr="00A5632D">
        <w:rPr>
          <w:rFonts w:ascii="Times New Roman" w:hAnsi="Times New Roman" w:cs="Times New Roman"/>
          <w:sz w:val="28"/>
          <w:szCs w:val="16"/>
        </w:rPr>
        <w:t xml:space="preserve">Медикаменти та перев’язувальні матеріали» - </w:t>
      </w:r>
      <w:r w:rsidR="007C429C">
        <w:rPr>
          <w:rFonts w:ascii="Times New Roman" w:hAnsi="Times New Roman" w:cs="Times New Roman"/>
          <w:sz w:val="28"/>
          <w:szCs w:val="16"/>
        </w:rPr>
        <w:t>200,0</w:t>
      </w:r>
      <w:r w:rsidR="00F20423" w:rsidRPr="00A5632D">
        <w:rPr>
          <w:rFonts w:ascii="Times New Roman" w:hAnsi="Times New Roman" w:cs="Times New Roman"/>
          <w:sz w:val="28"/>
          <w:szCs w:val="16"/>
        </w:rPr>
        <w:t xml:space="preserve"> тис. грн. </w:t>
      </w:r>
    </w:p>
    <w:p w:rsidR="00C01E83" w:rsidRPr="00A5632D" w:rsidRDefault="00C01E83" w:rsidP="000C39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1090 «Продукти харчування» - </w:t>
      </w:r>
      <w:r w:rsidR="007C429C">
        <w:rPr>
          <w:rFonts w:ascii="Times New Roman" w:hAnsi="Times New Roman" w:cs="Times New Roman"/>
          <w:sz w:val="28"/>
          <w:szCs w:val="16"/>
        </w:rPr>
        <w:t>50,0</w:t>
      </w:r>
      <w:r w:rsidR="009B0A83">
        <w:rPr>
          <w:rFonts w:ascii="Times New Roman" w:hAnsi="Times New Roman" w:cs="Times New Roman"/>
          <w:sz w:val="28"/>
          <w:szCs w:val="16"/>
        </w:rPr>
        <w:t xml:space="preserve"> </w:t>
      </w:r>
      <w:r w:rsidR="00413A73" w:rsidRPr="00A5632D">
        <w:rPr>
          <w:rFonts w:ascii="Times New Roman" w:hAnsi="Times New Roman" w:cs="Times New Roman"/>
          <w:sz w:val="28"/>
          <w:szCs w:val="16"/>
        </w:rPr>
        <w:t>тис. грн.</w:t>
      </w:r>
    </w:p>
    <w:p w:rsidR="00413A73" w:rsidRDefault="00F20423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1100 «Оплата послуг (крім комунальних)» - </w:t>
      </w:r>
      <w:r w:rsidR="007C429C">
        <w:rPr>
          <w:rFonts w:ascii="Times New Roman" w:hAnsi="Times New Roman" w:cs="Times New Roman"/>
          <w:sz w:val="28"/>
          <w:szCs w:val="16"/>
        </w:rPr>
        <w:t>50,0</w:t>
      </w:r>
      <w:r w:rsidRPr="00A5632D">
        <w:rPr>
          <w:rFonts w:ascii="Times New Roman" w:hAnsi="Times New Roman" w:cs="Times New Roman"/>
          <w:sz w:val="28"/>
          <w:szCs w:val="16"/>
        </w:rPr>
        <w:t xml:space="preserve"> тис. грн</w:t>
      </w:r>
      <w:r w:rsidR="00413A73" w:rsidRPr="00A5632D">
        <w:rPr>
          <w:rFonts w:ascii="Times New Roman" w:hAnsi="Times New Roman" w:cs="Times New Roman"/>
          <w:sz w:val="28"/>
          <w:szCs w:val="16"/>
        </w:rPr>
        <w:t>.</w:t>
      </w:r>
    </w:p>
    <w:p w:rsidR="007C429C" w:rsidRDefault="007C429C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1110 «Видатки на відрядження» - 15,0 тис. грн.</w:t>
      </w:r>
    </w:p>
    <w:p w:rsidR="007C429C" w:rsidRDefault="007C429C" w:rsidP="007C42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За рахунок коштів місцевого бюджету за програмою підтримки – 512,2 тис. грн:</w:t>
      </w:r>
    </w:p>
    <w:p w:rsidR="00ED29B3" w:rsidRDefault="00ED29B3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Ряд 1171 «Придбання обладнання і предметів довгострокового користування» - </w:t>
      </w:r>
      <w:r w:rsidR="00DE74CD">
        <w:rPr>
          <w:rFonts w:ascii="Times New Roman" w:hAnsi="Times New Roman" w:cs="Times New Roman"/>
          <w:sz w:val="28"/>
          <w:szCs w:val="16"/>
        </w:rPr>
        <w:t>512,2</w:t>
      </w:r>
      <w:r>
        <w:rPr>
          <w:rFonts w:ascii="Times New Roman" w:hAnsi="Times New Roman" w:cs="Times New Roman"/>
          <w:sz w:val="28"/>
          <w:szCs w:val="16"/>
        </w:rPr>
        <w:t xml:space="preserve"> тис. грн. </w:t>
      </w:r>
    </w:p>
    <w:p w:rsidR="00DF0C06" w:rsidRDefault="00DF0C06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1172 «Капітальний ремонт інших об’єктів» - 100,2 тис. грн.</w:t>
      </w:r>
    </w:p>
    <w:p w:rsidR="00DF0C06" w:rsidRDefault="00DF0C06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DF0C06" w:rsidRPr="00DF0C06" w:rsidRDefault="00DF0C06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(з</w:t>
      </w:r>
      <w:r>
        <w:rPr>
          <w:rFonts w:ascii="Times New Roman" w:hAnsi="Times New Roman" w:cs="Times New Roman"/>
          <w:b/>
          <w:sz w:val="28"/>
          <w:szCs w:val="16"/>
        </w:rPr>
        <w:t>меншені</w:t>
      </w:r>
      <w:r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Pr="00C34625">
        <w:rPr>
          <w:rFonts w:ascii="Times New Roman" w:hAnsi="Times New Roman" w:cs="Times New Roman"/>
          <w:sz w:val="28"/>
          <w:szCs w:val="16"/>
        </w:rPr>
        <w:t xml:space="preserve"> –</w:t>
      </w:r>
      <w:r>
        <w:rPr>
          <w:rFonts w:ascii="Times New Roman" w:hAnsi="Times New Roman" w:cs="Times New Roman"/>
          <w:sz w:val="28"/>
          <w:szCs w:val="16"/>
        </w:rPr>
        <w:t xml:space="preserve"> 100,2</w:t>
      </w:r>
      <w:r w:rsidRPr="00C34625"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DE74CD" w:rsidRDefault="00DF0C06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Ряд 1050 «Заробітна плата» - </w:t>
      </w:r>
      <w:r w:rsidR="00033F6A">
        <w:rPr>
          <w:rFonts w:ascii="Times New Roman" w:hAnsi="Times New Roman" w:cs="Times New Roman"/>
          <w:sz w:val="28"/>
          <w:szCs w:val="16"/>
        </w:rPr>
        <w:t>66,54</w:t>
      </w:r>
      <w:r w:rsidR="00F7332E">
        <w:rPr>
          <w:rFonts w:ascii="Times New Roman" w:hAnsi="Times New Roman" w:cs="Times New Roman"/>
          <w:sz w:val="28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16"/>
        </w:rPr>
        <w:t>тис. грн.</w:t>
      </w:r>
    </w:p>
    <w:p w:rsidR="00C625A1" w:rsidRPr="00F7332E" w:rsidRDefault="00F7332E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Ряд 1080 </w:t>
      </w:r>
      <w:r w:rsidRPr="00A5632D">
        <w:rPr>
          <w:rFonts w:ascii="Times New Roman" w:hAnsi="Times New Roman" w:cs="Times New Roman"/>
          <w:sz w:val="28"/>
          <w:szCs w:val="16"/>
        </w:rPr>
        <w:t>«Медикаменти та перев’язувальні матеріали»</w:t>
      </w:r>
      <w:r>
        <w:rPr>
          <w:rFonts w:ascii="Times New Roman" w:hAnsi="Times New Roman" w:cs="Times New Roman"/>
          <w:sz w:val="28"/>
          <w:szCs w:val="16"/>
        </w:rPr>
        <w:t xml:space="preserve"> - </w:t>
      </w:r>
      <w:r w:rsidR="00033F6A">
        <w:rPr>
          <w:rFonts w:ascii="Times New Roman" w:hAnsi="Times New Roman" w:cs="Times New Roman"/>
          <w:sz w:val="28"/>
          <w:szCs w:val="16"/>
        </w:rPr>
        <w:t>33,61</w:t>
      </w:r>
      <w:bookmarkStart w:id="0" w:name="_GoBack"/>
      <w:bookmarkEnd w:id="0"/>
      <w:r w:rsidR="00033F6A">
        <w:rPr>
          <w:rFonts w:ascii="Times New Roman" w:hAnsi="Times New Roman" w:cs="Times New Roman"/>
          <w:sz w:val="28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16"/>
        </w:rPr>
        <w:t>тис. грн.</w:t>
      </w:r>
    </w:p>
    <w:p w:rsidR="00C625A1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Pr="00A5632D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25498C"/>
    <w:rsid w:val="00256A84"/>
    <w:rsid w:val="002807C9"/>
    <w:rsid w:val="002818FD"/>
    <w:rsid w:val="00297B55"/>
    <w:rsid w:val="002D54EB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3471"/>
    <w:rsid w:val="003D72EE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639BE"/>
    <w:rsid w:val="005850F7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A61A2"/>
    <w:rsid w:val="00DE74CD"/>
    <w:rsid w:val="00DF0C06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53891"/>
    <w:rsid w:val="00F7332E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A2F8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96</cp:revision>
  <cp:lastPrinted>2019-11-07T10:03:00Z</cp:lastPrinted>
  <dcterms:created xsi:type="dcterms:W3CDTF">2019-03-28T11:26:00Z</dcterms:created>
  <dcterms:modified xsi:type="dcterms:W3CDTF">2019-11-08T06:46:00Z</dcterms:modified>
</cp:coreProperties>
</file>